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Lesson OUTLINE FOR term 1</w:t>
        <w:tab/>
        <w:tab/>
        <w:t xml:space="preserve">           grade 12 </w:t>
        <w:tab/>
        <w:t xml:space="preserve"> </w:t>
        <w:tab/>
        <w:t xml:space="preserve">                   Teacher: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6"/>
          <w:szCs w:val="26"/>
          <w:rtl w:val="0"/>
        </w:rPr>
        <w:t xml:space="preserve">khepera hatsheptwa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 </w:t>
        <w:tab/>
        <w:tab/>
        <w:tab/>
        <w:t xml:space="preserve">subject:  Art &amp; Design</w:t>
      </w:r>
    </w:p>
    <w:p w:rsidR="00000000" w:rsidDel="00000000" w:rsidP="00000000" w:rsidRDefault="00000000" w:rsidRPr="00000000" w14:paraId="00000002">
      <w:pPr>
        <w:spacing w:after="0" w:lineRule="auto"/>
        <w:rPr>
          <w:rFonts w:ascii="Calibri" w:cs="Calibri" w:eastAsia="Calibri" w:hAnsi="Calibri"/>
          <w:b w:val="1"/>
          <w:smallCaps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Calibri" w:cs="Calibri" w:eastAsia="Calibri" w:hAnsi="Calibri"/>
          <w:b w:val="1"/>
          <w:smallCaps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6"/>
          <w:szCs w:val="26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1"/>
        <w:tblpPr w:leftFromText="180" w:rightFromText="180" w:topFromText="0" w:bottomFromText="0" w:vertAnchor="text" w:horzAnchor="text" w:tblpX="0" w:tblpY="1"/>
        <w:tblW w:w="1377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1890"/>
        <w:gridCol w:w="9090"/>
        <w:gridCol w:w="1609"/>
        <w:tblGridChange w:id="0">
          <w:tblGrid>
            <w:gridCol w:w="1188"/>
            <w:gridCol w:w="1890"/>
            <w:gridCol w:w="9090"/>
            <w:gridCol w:w="1609"/>
          </w:tblGrid>
        </w:tblGridChange>
      </w:tblGrid>
      <w:tr>
        <w:trPr>
          <w:cantSplit w:val="0"/>
          <w:trHeight w:val="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Suggested time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topic-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6"/>
                <w:szCs w:val="26"/>
                <w:rtl w:val="0"/>
              </w:rPr>
              <w:t xml:space="preserve">grade 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tabs>
                <w:tab w:val="left" w:leader="none" w:pos="1773"/>
                <w:tab w:val="center" w:leader="none" w:pos="4527"/>
              </w:tabs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rtl w:val="0"/>
              </w:rPr>
              <w:tab/>
              <w:tab/>
              <w:t xml:space="preserve">Specific objectives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Assignment /assessment</w:t>
            </w:r>
          </w:p>
        </w:tc>
      </w:tr>
      <w:tr>
        <w:trPr>
          <w:cantSplit w:val="0"/>
          <w:trHeight w:val="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Class 1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1773"/>
                <w:tab w:val="center" w:leader="none" w:pos="4527"/>
              </w:tabs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Introduction to the Unit I Syllabus in details examine the changes made to new syllabus and expectations of students and teachers.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0"/>
                <w:szCs w:val="20"/>
                <w:rtl w:val="0"/>
              </w:rPr>
              <w:t xml:space="preserve">3 wks 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Three – Dimensional Art and design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Module: III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Research and explore the historical origin of Media, Materials and Methods being used.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Investigate the physical properties of materials, the evolution of methods/ techniques and formal concepts being used.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Survey of the major practitioners within the Caribbean that use 3 Dimensional Art and Design forms being used by student.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Establish an awareness of the safety procedures as it relates to the 3 Dimensional Media or Technique being used.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will create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two (2) pieces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 work in any of or combination of the following 3Dimensonal techniques: Relief (modelling, carving and embossing), Work in the Round (sculpture, assemblage, statues), Structural concepts as related to movement, stability (stabiles, masks and mobiles).  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will investigate the elements and principles of Art and Design during the planning and execution process of the pieces – this will be documented in an ongoing journal.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will be encouraged to be innovative in their approach to complete these pieces.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employ all seven (7) specific objectives on page 13 of the syllabus.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773"/>
                <w:tab w:val="center" w:leader="none" w:pos="4527"/>
              </w:tabs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Assessment 1: 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3D Practical 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Pictorial Journal / Preparatory sketches work and research  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wks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3400"/>
                <w:tab w:val="left" w:leader="none" w:pos="5280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indigenous people of the Caribbean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Module: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Discussing the difference and similarities between the Autochthonous peoples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specific cultural practices and way of life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and identify different native names and concepts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Differentiate between the practices of the Autochthonous peoples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 research from primary and secondary sources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artistic practices and their relationship to social, economic, historical and cultural developments.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the terminologies, contexts and concepts of art history, Caribbean heritage, critical studies and cultural practices.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Written Classwork/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Assessment 2: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3D Written Quiz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wk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3400"/>
                <w:tab w:val="left" w:leader="none" w:pos="5280"/>
              </w:tabs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Standardised Test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Assessment 3: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Practical </w:t>
            </w:r>
          </w:p>
        </w:tc>
      </w:tr>
      <w:tr>
        <w:trPr>
          <w:cantSplit w:val="0"/>
          <w:trHeight w:val="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 wks 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3400"/>
                <w:tab w:val="left" w:leader="none" w:pos="5280"/>
              </w:tabs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Module: III 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sz w:val="20"/>
                <w:szCs w:val="20"/>
                <w:rtl w:val="0"/>
              </w:rPr>
              <w:t xml:space="preserve">continues: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Assessment 4 &amp; 5: 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Assessment: 4: 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3D Practical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Pictorial Journal / Preparatory sketches work and research  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Assessment: 5: 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3D Practical 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Pictorial Journal / Preparatory sketches work and research 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1 wk  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3400"/>
                <w:tab w:val="left" w:leader="none" w:pos="5280"/>
              </w:tabs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influence of european, asian and africa on art design and archtecture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67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Select topic for research paper and hand in first draft that will be corrected by teacher </w:t>
            </w:r>
          </w:p>
          <w:p w:rsidR="00000000" w:rsidDel="00000000" w:rsidP="00000000" w:rsidRDefault="00000000" w:rsidRPr="00000000" w14:paraId="00000042">
            <w:pPr>
              <w:ind w:left="31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Assessment 6: 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Written paper </w:t>
            </w:r>
          </w:p>
        </w:tc>
      </w:tr>
      <w:tr>
        <w:trPr>
          <w:cantSplit w:val="0"/>
          <w:trHeight w:val="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1 wk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3400"/>
                <w:tab w:val="left" w:leader="none" w:pos="5280"/>
              </w:tabs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67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Standardised Test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Assessment 7: 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Practical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leader="none" w:pos="6140"/>
                <w:tab w:val="center" w:leader="none" w:pos="7146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TOTAL 12 WEEKS</w:t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</w:p>
    <w:tbl>
      <w:tblPr>
        <w:tblStyle w:val="Table2"/>
        <w:tblpPr w:leftFromText="180" w:rightFromText="180" w:topFromText="0" w:bottomFromText="0" w:vertAnchor="text" w:horzAnchor="text" w:tblpX="0" w:tblpY="56"/>
        <w:tblW w:w="1315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92"/>
        <w:gridCol w:w="6565"/>
        <w:tblGridChange w:id="0">
          <w:tblGrid>
            <w:gridCol w:w="6592"/>
            <w:gridCol w:w="6565"/>
          </w:tblGrid>
        </w:tblGridChange>
      </w:tblGrid>
      <w:tr>
        <w:trPr>
          <w:cantSplit w:val="0"/>
          <w:trHeight w:val="182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Grade 12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Plan Term I     2023 – 2024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Assignment 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Weighting of Assignment     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work/Homework: 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 of Assignment 1:   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Piece One (1)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3D Practical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Pictorial Journal / Preparatory sketches work and research  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Rule="auto"/>
              <w:rPr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Weighting: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the averaged is found for all assignments at the end of the term/ each assignment is marked out of 100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 of Assignment 2: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3D Written Quiz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Weighting: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the averaged is found for all assignments at the end of the term/ each assignment is marked out of 100</w:t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 of Assignment 3: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Practical Standardized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Test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Weighting: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the averaged is found for all assignments at the end of the term/ each assignment is marked out of 100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work/Homework: </w:t>
            </w:r>
          </w:p>
          <w:p w:rsidR="00000000" w:rsidDel="00000000" w:rsidP="00000000" w:rsidRDefault="00000000" w:rsidRPr="00000000" w14:paraId="0000005E">
            <w:pPr>
              <w:spacing w:after="160" w:line="259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 of Assignment 4: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Piece Two (2)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3D Practical 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Pictorial Journal / Preparatory sketches work and research  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Weighting: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the averaged is found for all assignments at the end of the term/ each assignment is marked out of 100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work/Homework: 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 of Assignment 5: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Piece Three (3)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3D Practical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Pictorial Journal / Preparatory sketches work and research  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Weighting: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the averaged is found for all assignments at the end of the term/ each assignment is marked out of 100</w:t>
            </w:r>
          </w:p>
        </w:tc>
      </w:tr>
      <w:tr>
        <w:trPr>
          <w:cantSplit w:val="0"/>
          <w:trHeight w:val="943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work/Homework: </w:t>
            </w:r>
          </w:p>
          <w:p w:rsidR="00000000" w:rsidDel="00000000" w:rsidP="00000000" w:rsidRDefault="00000000" w:rsidRPr="00000000" w14:paraId="00000067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 of Assignment 6: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Research Draft 1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Weighting: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the averaged is found for all assignments at the end of the term/ each assignment is marked out of 100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3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 of Assignment 7: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Practical Standardized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Weighting: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the averaged is found for all assignments at the end of the term/ each assignment is marked out of 100</w:t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1008" w:top="1008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75" w:hanging="360"/>
      </w:pPr>
      <w:rPr/>
    </w:lvl>
    <w:lvl w:ilvl="1">
      <w:start w:val="1"/>
      <w:numFmt w:val="lowerLetter"/>
      <w:lvlText w:val="%2."/>
      <w:lvlJc w:val="left"/>
      <w:pPr>
        <w:ind w:left="1395" w:hanging="360"/>
      </w:pPr>
      <w:rPr/>
    </w:lvl>
    <w:lvl w:ilvl="2">
      <w:start w:val="1"/>
      <w:numFmt w:val="lowerRoman"/>
      <w:lvlText w:val="%3."/>
      <w:lvlJc w:val="right"/>
      <w:pPr>
        <w:ind w:left="2115" w:hanging="180"/>
      </w:pPr>
      <w:rPr/>
    </w:lvl>
    <w:lvl w:ilvl="3">
      <w:start w:val="1"/>
      <w:numFmt w:val="decimal"/>
      <w:lvlText w:val="%4."/>
      <w:lvlJc w:val="left"/>
      <w:pPr>
        <w:ind w:left="2835" w:hanging="360"/>
      </w:pPr>
      <w:rPr/>
    </w:lvl>
    <w:lvl w:ilvl="4">
      <w:start w:val="1"/>
      <w:numFmt w:val="lowerLetter"/>
      <w:lvlText w:val="%5."/>
      <w:lvlJc w:val="left"/>
      <w:pPr>
        <w:ind w:left="3555" w:hanging="360"/>
      </w:pPr>
      <w:rPr/>
    </w:lvl>
    <w:lvl w:ilvl="5">
      <w:start w:val="1"/>
      <w:numFmt w:val="lowerRoman"/>
      <w:lvlText w:val="%6."/>
      <w:lvlJc w:val="right"/>
      <w:pPr>
        <w:ind w:left="4275" w:hanging="180"/>
      </w:pPr>
      <w:rPr/>
    </w:lvl>
    <w:lvl w:ilvl="6">
      <w:start w:val="1"/>
      <w:numFmt w:val="decimal"/>
      <w:lvlText w:val="%7."/>
      <w:lvlJc w:val="left"/>
      <w:pPr>
        <w:ind w:left="4995" w:hanging="360"/>
      </w:pPr>
      <w:rPr/>
    </w:lvl>
    <w:lvl w:ilvl="7">
      <w:start w:val="1"/>
      <w:numFmt w:val="lowerLetter"/>
      <w:lvlText w:val="%8."/>
      <w:lvlJc w:val="left"/>
      <w:pPr>
        <w:ind w:left="5715" w:hanging="360"/>
      </w:pPr>
      <w:rPr/>
    </w:lvl>
    <w:lvl w:ilvl="8">
      <w:start w:val="1"/>
      <w:numFmt w:val="lowerRoman"/>
      <w:lvlText w:val="%9."/>
      <w:lvlJc w:val="right"/>
      <w:pPr>
        <w:ind w:left="643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046C"/>
    <w:pPr>
      <w:spacing w:after="200" w:line="240" w:lineRule="auto"/>
    </w:pPr>
    <w:rPr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0C046C"/>
    <w:pPr>
      <w:spacing w:after="0" w:line="240" w:lineRule="auto"/>
    </w:pPr>
    <w:rPr>
      <w:sz w:val="24"/>
      <w:szCs w:val="24"/>
      <w:lang w:val="en-US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0C046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D6663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8D6663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8D6663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8D6663"/>
    <w:rPr>
      <w:sz w:val="24"/>
      <w:szCs w:val="24"/>
      <w:lang w:val="en-GB"/>
    </w:rPr>
  </w:style>
  <w:style w:type="table" w:styleId="TableGrid2" w:customStyle="1">
    <w:name w:val="Table Grid2"/>
    <w:basedOn w:val="TableNormal"/>
    <w:next w:val="TableGrid"/>
    <w:uiPriority w:val="59"/>
    <w:rsid w:val="006C3E0D"/>
    <w:pPr>
      <w:spacing w:after="0" w:line="240" w:lineRule="auto"/>
    </w:pPr>
    <w:rPr>
      <w:sz w:val="24"/>
      <w:szCs w:val="24"/>
      <w:lang w:val="en-US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Cq8P+T/xC2Inisn1Nk3p9pzs8g==">CgMxLjAyCGguZ2pkZ3hzOAByITFTYXBQM3luSllxNnp2TURWc0JLZ01hNE1HazBqOVhsUw==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2022-09-19T09:31:00Z</dcterms:created>
  <dc:creator>Khepera</dc:creator>
</cp:coreProperties>
</file>